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AA0DDF" w:rsidRPr="003C26E9" w:rsidRDefault="004E202E" w:rsidP="003C26E9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B508E">
        <w:rPr>
          <w:rFonts w:ascii="Times New Roman" w:hAnsi="Times New Roman" w:cs="Times New Roman"/>
          <w:b/>
          <w:sz w:val="28"/>
          <w:szCs w:val="28"/>
        </w:rPr>
        <w:t>Информационное сообщение</w:t>
      </w:r>
    </w:p>
    <w:p w:rsidR="00F26B4C" w:rsidRDefault="00941126" w:rsidP="00941126">
      <w:pPr>
        <w:tabs>
          <w:tab w:val="left" w:pos="567"/>
        </w:tabs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Администрация </w:t>
      </w:r>
      <w:r w:rsidR="00540F7F" w:rsidRPr="006D634F">
        <w:rPr>
          <w:rFonts w:ascii="Times New Roman" w:hAnsi="Times New Roman" w:cs="Times New Roman"/>
          <w:sz w:val="28"/>
          <w:szCs w:val="28"/>
        </w:rPr>
        <w:t xml:space="preserve">Кемеровского муниципального </w:t>
      </w:r>
      <w:r w:rsidR="001634B1">
        <w:rPr>
          <w:rFonts w:ascii="Times New Roman" w:hAnsi="Times New Roman" w:cs="Times New Roman"/>
          <w:sz w:val="28"/>
          <w:szCs w:val="28"/>
        </w:rPr>
        <w:t>округа</w:t>
      </w:r>
      <w:r w:rsidR="00D044C4" w:rsidRPr="006D634F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в соответствии со ст. 39.42 Земельного кодекса Российской Федерации извещает </w:t>
      </w:r>
      <w:r w:rsidR="0072557E">
        <w:rPr>
          <w:rFonts w:ascii="Times New Roman" w:hAnsi="Times New Roman" w:cs="Times New Roman"/>
          <w:sz w:val="28"/>
          <w:szCs w:val="28"/>
        </w:rPr>
        <w:t xml:space="preserve">                            </w:t>
      </w:r>
      <w:r w:rsidR="00110762">
        <w:rPr>
          <w:rFonts w:ascii="Times New Roman" w:hAnsi="Times New Roman" w:cs="Times New Roman"/>
          <w:sz w:val="28"/>
          <w:szCs w:val="28"/>
        </w:rPr>
        <w:t xml:space="preserve">о рассмотрении ходатайства </w:t>
      </w:r>
      <w:r w:rsidR="00AA590E">
        <w:rPr>
          <w:rFonts w:ascii="Times New Roman" w:hAnsi="Times New Roman" w:cs="Times New Roman"/>
          <w:sz w:val="28"/>
          <w:szCs w:val="28"/>
        </w:rPr>
        <w:t>ООО «Кузбасская энергосетевая компания»</w:t>
      </w:r>
      <w:r w:rsidR="00133C01">
        <w:rPr>
          <w:rFonts w:ascii="Times New Roman" w:hAnsi="Times New Roman" w:cs="Times New Roman"/>
          <w:sz w:val="28"/>
          <w:szCs w:val="28"/>
        </w:rPr>
        <w:t xml:space="preserve"> филиал «Энергосеть г. </w:t>
      </w:r>
      <w:r w:rsidR="006D79A8">
        <w:rPr>
          <w:rFonts w:ascii="Times New Roman" w:hAnsi="Times New Roman" w:cs="Times New Roman"/>
          <w:sz w:val="28"/>
          <w:szCs w:val="28"/>
        </w:rPr>
        <w:t>Топки</w:t>
      </w:r>
      <w:r w:rsidR="00133C01">
        <w:rPr>
          <w:rFonts w:ascii="Times New Roman" w:hAnsi="Times New Roman" w:cs="Times New Roman"/>
          <w:sz w:val="28"/>
          <w:szCs w:val="28"/>
        </w:rPr>
        <w:t>»</w:t>
      </w:r>
      <w:r w:rsidR="00AA590E">
        <w:rPr>
          <w:rFonts w:ascii="Times New Roman" w:hAnsi="Times New Roman" w:cs="Times New Roman"/>
          <w:sz w:val="28"/>
          <w:szCs w:val="28"/>
        </w:rPr>
        <w:t xml:space="preserve"> </w:t>
      </w:r>
      <w:r w:rsidR="00110762">
        <w:rPr>
          <w:rFonts w:ascii="Times New Roman" w:hAnsi="Times New Roman" w:cs="Times New Roman"/>
          <w:sz w:val="28"/>
          <w:szCs w:val="28"/>
        </w:rPr>
        <w:t xml:space="preserve">о возможном установлении публичного сервитута </w:t>
      </w:r>
      <w:r w:rsidR="00CD0781">
        <w:rPr>
          <w:rFonts w:ascii="Times New Roman" w:hAnsi="Times New Roman" w:cs="Times New Roman"/>
          <w:sz w:val="28"/>
          <w:szCs w:val="28"/>
        </w:rPr>
        <w:t>с целью</w:t>
      </w:r>
      <w:r w:rsidR="00825300" w:rsidRPr="00825300">
        <w:rPr>
          <w:rFonts w:ascii="Times New Roman" w:hAnsi="Times New Roman" w:cs="Times New Roman"/>
          <w:sz w:val="28"/>
          <w:szCs w:val="28"/>
        </w:rPr>
        <w:t xml:space="preserve"> </w:t>
      </w:r>
      <w:r w:rsidR="00C90578">
        <w:rPr>
          <w:rFonts w:ascii="Times New Roman" w:hAnsi="Times New Roman" w:cs="Times New Roman"/>
          <w:sz w:val="28"/>
          <w:szCs w:val="28"/>
        </w:rPr>
        <w:t>размещения (</w:t>
      </w:r>
      <w:r w:rsidR="003811AA">
        <w:rPr>
          <w:rFonts w:ascii="Times New Roman" w:hAnsi="Times New Roman" w:cs="Times New Roman"/>
          <w:sz w:val="28"/>
          <w:szCs w:val="28"/>
        </w:rPr>
        <w:t>эксплуатации</w:t>
      </w:r>
      <w:r w:rsidR="00C90578">
        <w:rPr>
          <w:rFonts w:ascii="Times New Roman" w:hAnsi="Times New Roman" w:cs="Times New Roman"/>
          <w:sz w:val="28"/>
          <w:szCs w:val="28"/>
        </w:rPr>
        <w:t>)</w:t>
      </w:r>
      <w:r w:rsidR="00825300">
        <w:rPr>
          <w:rFonts w:ascii="Times New Roman" w:hAnsi="Times New Roman" w:cs="Times New Roman"/>
          <w:sz w:val="28"/>
          <w:szCs w:val="28"/>
        </w:rPr>
        <w:t xml:space="preserve"> </w:t>
      </w:r>
      <w:r w:rsidR="00C90578">
        <w:rPr>
          <w:rFonts w:ascii="Times New Roman" w:hAnsi="Times New Roman" w:cs="Times New Roman"/>
          <w:sz w:val="28"/>
          <w:szCs w:val="28"/>
        </w:rPr>
        <w:t>ЛЭП</w:t>
      </w:r>
      <w:r w:rsidR="003811AA">
        <w:rPr>
          <w:rFonts w:ascii="Times New Roman" w:hAnsi="Times New Roman" w:cs="Times New Roman"/>
          <w:sz w:val="28"/>
          <w:szCs w:val="28"/>
        </w:rPr>
        <w:t>-0,4 кВ от опоры №</w:t>
      </w:r>
      <w:r w:rsidR="00F0363B">
        <w:rPr>
          <w:rFonts w:ascii="Times New Roman" w:hAnsi="Times New Roman" w:cs="Times New Roman"/>
          <w:sz w:val="28"/>
          <w:szCs w:val="28"/>
        </w:rPr>
        <w:t xml:space="preserve"> </w:t>
      </w:r>
      <w:r w:rsidR="00C90578">
        <w:rPr>
          <w:rFonts w:ascii="Times New Roman" w:hAnsi="Times New Roman" w:cs="Times New Roman"/>
          <w:sz w:val="28"/>
          <w:szCs w:val="28"/>
        </w:rPr>
        <w:t>5</w:t>
      </w:r>
      <w:r w:rsidR="00F0363B">
        <w:rPr>
          <w:rFonts w:ascii="Times New Roman" w:hAnsi="Times New Roman" w:cs="Times New Roman"/>
          <w:sz w:val="28"/>
          <w:szCs w:val="28"/>
        </w:rPr>
        <w:t xml:space="preserve"> </w:t>
      </w:r>
      <w:r w:rsidR="00DA6B51">
        <w:rPr>
          <w:rFonts w:ascii="Times New Roman" w:hAnsi="Times New Roman" w:cs="Times New Roman"/>
          <w:sz w:val="28"/>
          <w:szCs w:val="28"/>
        </w:rPr>
        <w:t xml:space="preserve">            </w:t>
      </w:r>
      <w:r w:rsidR="00C90578">
        <w:rPr>
          <w:rFonts w:ascii="Times New Roman" w:hAnsi="Times New Roman" w:cs="Times New Roman"/>
          <w:sz w:val="28"/>
          <w:szCs w:val="28"/>
        </w:rPr>
        <w:t>Ф-0,4-0-№1; М</w:t>
      </w:r>
      <w:r w:rsidR="00F0363B">
        <w:rPr>
          <w:rFonts w:ascii="Times New Roman" w:hAnsi="Times New Roman" w:cs="Times New Roman"/>
          <w:sz w:val="28"/>
          <w:szCs w:val="28"/>
        </w:rPr>
        <w:t>ТП № 3</w:t>
      </w:r>
      <w:r w:rsidR="00C90578">
        <w:rPr>
          <w:rFonts w:ascii="Times New Roman" w:hAnsi="Times New Roman" w:cs="Times New Roman"/>
          <w:sz w:val="28"/>
          <w:szCs w:val="28"/>
        </w:rPr>
        <w:t>1</w:t>
      </w:r>
      <w:r w:rsidR="00DA6B51">
        <w:rPr>
          <w:rFonts w:ascii="Times New Roman" w:hAnsi="Times New Roman" w:cs="Times New Roman"/>
          <w:sz w:val="28"/>
          <w:szCs w:val="28"/>
        </w:rPr>
        <w:t>П</w:t>
      </w:r>
      <w:r w:rsidR="00F0363B">
        <w:rPr>
          <w:rFonts w:ascii="Times New Roman" w:hAnsi="Times New Roman" w:cs="Times New Roman"/>
          <w:sz w:val="28"/>
          <w:szCs w:val="28"/>
        </w:rPr>
        <w:t xml:space="preserve"> </w:t>
      </w:r>
      <w:r w:rsidR="00C90578">
        <w:rPr>
          <w:rFonts w:ascii="Times New Roman" w:hAnsi="Times New Roman" w:cs="Times New Roman"/>
          <w:sz w:val="28"/>
          <w:szCs w:val="28"/>
        </w:rPr>
        <w:t>-</w:t>
      </w:r>
      <w:r w:rsidR="00DA6B51">
        <w:rPr>
          <w:rFonts w:ascii="Times New Roman" w:hAnsi="Times New Roman" w:cs="Times New Roman"/>
          <w:sz w:val="28"/>
          <w:szCs w:val="28"/>
        </w:rPr>
        <w:t xml:space="preserve"> </w:t>
      </w:r>
      <w:r w:rsidR="00F0363B">
        <w:rPr>
          <w:rFonts w:ascii="Times New Roman" w:hAnsi="Times New Roman" w:cs="Times New Roman"/>
          <w:sz w:val="28"/>
          <w:szCs w:val="28"/>
        </w:rPr>
        <w:t>10/0,4 кВ до границ</w:t>
      </w:r>
      <w:r w:rsidR="00C90578">
        <w:rPr>
          <w:rFonts w:ascii="Times New Roman" w:hAnsi="Times New Roman" w:cs="Times New Roman"/>
          <w:sz w:val="28"/>
          <w:szCs w:val="28"/>
        </w:rPr>
        <w:t>ы</w:t>
      </w:r>
      <w:r w:rsidR="00F0363B">
        <w:rPr>
          <w:rFonts w:ascii="Times New Roman" w:hAnsi="Times New Roman" w:cs="Times New Roman"/>
          <w:sz w:val="28"/>
          <w:szCs w:val="28"/>
        </w:rPr>
        <w:t xml:space="preserve"> земельного участка </w:t>
      </w:r>
      <w:r w:rsidR="00C90578">
        <w:rPr>
          <w:rFonts w:ascii="Times New Roman" w:hAnsi="Times New Roman" w:cs="Times New Roman"/>
          <w:sz w:val="28"/>
          <w:szCs w:val="28"/>
        </w:rPr>
        <w:t xml:space="preserve">№90, </w:t>
      </w:r>
      <w:r w:rsidR="00F0363B">
        <w:rPr>
          <w:rFonts w:ascii="Times New Roman" w:hAnsi="Times New Roman" w:cs="Times New Roman"/>
          <w:sz w:val="28"/>
          <w:szCs w:val="28"/>
        </w:rPr>
        <w:t>к.н. 42:04:034501</w:t>
      </w:r>
      <w:r w:rsidR="00C90578">
        <w:rPr>
          <w:rFonts w:ascii="Times New Roman" w:hAnsi="Times New Roman" w:cs="Times New Roman"/>
          <w:sz w:val="28"/>
          <w:szCs w:val="28"/>
        </w:rPr>
        <w:t>0</w:t>
      </w:r>
      <w:r w:rsidR="00F0363B">
        <w:rPr>
          <w:rFonts w:ascii="Times New Roman" w:hAnsi="Times New Roman" w:cs="Times New Roman"/>
          <w:sz w:val="28"/>
          <w:szCs w:val="28"/>
        </w:rPr>
        <w:t>:</w:t>
      </w:r>
      <w:r w:rsidR="00C90578">
        <w:rPr>
          <w:rFonts w:ascii="Times New Roman" w:hAnsi="Times New Roman" w:cs="Times New Roman"/>
          <w:sz w:val="28"/>
          <w:szCs w:val="28"/>
        </w:rPr>
        <w:t>629</w:t>
      </w:r>
      <w:r w:rsidR="00F0363B">
        <w:rPr>
          <w:rFonts w:ascii="Times New Roman" w:hAnsi="Times New Roman" w:cs="Times New Roman"/>
          <w:sz w:val="28"/>
          <w:szCs w:val="28"/>
        </w:rPr>
        <w:t xml:space="preserve">, </w:t>
      </w:r>
      <w:r w:rsidR="00C90578">
        <w:rPr>
          <w:rFonts w:ascii="Times New Roman" w:hAnsi="Times New Roman" w:cs="Times New Roman"/>
          <w:sz w:val="28"/>
          <w:szCs w:val="28"/>
        </w:rPr>
        <w:t>жилого дома, расположенного в НТС «Березка», Кемеровская область</w:t>
      </w:r>
      <w:r w:rsidR="006D79A8">
        <w:rPr>
          <w:rFonts w:ascii="Times New Roman" w:hAnsi="Times New Roman" w:cs="Times New Roman"/>
          <w:sz w:val="28"/>
          <w:szCs w:val="28"/>
        </w:rPr>
        <w:t>,</w:t>
      </w:r>
      <w:r w:rsidR="00CD0781" w:rsidRPr="00CD0781">
        <w:rPr>
          <w:rFonts w:ascii="Times New Roman" w:hAnsi="Times New Roman" w:cs="Times New Roman"/>
          <w:sz w:val="28"/>
          <w:szCs w:val="28"/>
        </w:rPr>
        <w:t xml:space="preserve"> </w:t>
      </w:r>
      <w:r w:rsidR="00075375">
        <w:rPr>
          <w:rFonts w:ascii="Times New Roman" w:hAnsi="Times New Roman" w:cs="Times New Roman"/>
          <w:sz w:val="28"/>
          <w:szCs w:val="28"/>
        </w:rPr>
        <w:t>в отношении земель, государственная</w:t>
      </w:r>
      <w:r w:rsidR="00061541">
        <w:rPr>
          <w:rFonts w:ascii="Times New Roman" w:hAnsi="Times New Roman" w:cs="Times New Roman"/>
          <w:sz w:val="28"/>
          <w:szCs w:val="28"/>
        </w:rPr>
        <w:t xml:space="preserve"> </w:t>
      </w:r>
      <w:r w:rsidR="00075375">
        <w:rPr>
          <w:rFonts w:ascii="Times New Roman" w:hAnsi="Times New Roman" w:cs="Times New Roman"/>
          <w:sz w:val="28"/>
          <w:szCs w:val="28"/>
        </w:rPr>
        <w:t>собственность на которые не разграничена</w:t>
      </w:r>
      <w:r w:rsidR="00F26B4C">
        <w:rPr>
          <w:rFonts w:ascii="Times New Roman" w:hAnsi="Times New Roman" w:cs="Times New Roman"/>
          <w:sz w:val="28"/>
          <w:szCs w:val="28"/>
        </w:rPr>
        <w:t xml:space="preserve">, </w:t>
      </w:r>
      <w:r w:rsidR="00DA6B51">
        <w:rPr>
          <w:rFonts w:ascii="Times New Roman" w:hAnsi="Times New Roman" w:cs="Times New Roman"/>
          <w:sz w:val="28"/>
          <w:szCs w:val="28"/>
        </w:rPr>
        <w:t>в границах кадастрового квартала 42</w:t>
      </w:r>
      <w:r w:rsidR="00B87BA5">
        <w:rPr>
          <w:rFonts w:ascii="Times New Roman" w:hAnsi="Times New Roman" w:cs="Times New Roman"/>
          <w:sz w:val="28"/>
          <w:szCs w:val="28"/>
        </w:rPr>
        <w:t>:</w:t>
      </w:r>
      <w:bookmarkStart w:id="0" w:name="_GoBack"/>
      <w:bookmarkEnd w:id="0"/>
      <w:r w:rsidR="00DA6B51">
        <w:rPr>
          <w:rFonts w:ascii="Times New Roman" w:hAnsi="Times New Roman" w:cs="Times New Roman"/>
          <w:sz w:val="28"/>
          <w:szCs w:val="28"/>
        </w:rPr>
        <w:t xml:space="preserve">04:0345008 </w:t>
      </w:r>
      <w:r w:rsidR="00F26B4C">
        <w:rPr>
          <w:rFonts w:ascii="Times New Roman" w:hAnsi="Times New Roman" w:cs="Times New Roman"/>
          <w:sz w:val="28"/>
          <w:szCs w:val="28"/>
        </w:rPr>
        <w:t xml:space="preserve">площадью </w:t>
      </w:r>
      <w:r w:rsidR="00E31732">
        <w:rPr>
          <w:rFonts w:ascii="Times New Roman" w:hAnsi="Times New Roman" w:cs="Times New Roman"/>
          <w:sz w:val="28"/>
          <w:szCs w:val="28"/>
        </w:rPr>
        <w:t>1</w:t>
      </w:r>
      <w:r w:rsidR="00F26B4C">
        <w:rPr>
          <w:rFonts w:ascii="Times New Roman" w:hAnsi="Times New Roman" w:cs="Times New Roman"/>
          <w:sz w:val="28"/>
          <w:szCs w:val="28"/>
        </w:rPr>
        <w:t xml:space="preserve"> кв.м</w:t>
      </w:r>
      <w:r w:rsidR="00824789">
        <w:rPr>
          <w:rFonts w:ascii="Times New Roman" w:hAnsi="Times New Roman" w:cs="Times New Roman"/>
          <w:sz w:val="28"/>
          <w:szCs w:val="28"/>
        </w:rPr>
        <w:t xml:space="preserve">, </w:t>
      </w:r>
      <w:r w:rsidR="00DA6B51">
        <w:rPr>
          <w:rFonts w:ascii="Times New Roman" w:hAnsi="Times New Roman" w:cs="Times New Roman"/>
          <w:sz w:val="28"/>
          <w:szCs w:val="28"/>
        </w:rPr>
        <w:t xml:space="preserve">в границах кадастрового квартала 42:04:0345010 площадью </w:t>
      </w:r>
      <w:r w:rsidR="00E31732">
        <w:rPr>
          <w:rFonts w:ascii="Times New Roman" w:hAnsi="Times New Roman" w:cs="Times New Roman"/>
          <w:sz w:val="28"/>
          <w:szCs w:val="28"/>
        </w:rPr>
        <w:t>538</w:t>
      </w:r>
      <w:r w:rsidR="00DA6B51">
        <w:rPr>
          <w:rFonts w:ascii="Times New Roman" w:hAnsi="Times New Roman" w:cs="Times New Roman"/>
          <w:sz w:val="28"/>
          <w:szCs w:val="28"/>
        </w:rPr>
        <w:t xml:space="preserve"> кв.м.</w:t>
      </w:r>
      <w:r w:rsidR="00F0363B">
        <w:rPr>
          <w:rFonts w:ascii="Times New Roman" w:hAnsi="Times New Roman" w:cs="Times New Roman"/>
          <w:color w:val="000000"/>
          <w:sz w:val="28"/>
          <w:szCs w:val="28"/>
          <w:shd w:val="clear" w:color="auto" w:fill="FFFFFF"/>
        </w:rPr>
        <w:t xml:space="preserve">, </w:t>
      </w:r>
      <w:r w:rsidR="00BB2031">
        <w:rPr>
          <w:rFonts w:ascii="Times New Roman" w:hAnsi="Times New Roman" w:cs="Times New Roman"/>
          <w:sz w:val="28"/>
          <w:szCs w:val="28"/>
        </w:rPr>
        <w:t>согласно приложенной схеме.</w:t>
      </w:r>
    </w:p>
    <w:p w:rsidR="00AA0DDF" w:rsidRPr="006038D8" w:rsidRDefault="00E55289" w:rsidP="00766C4D">
      <w:pPr>
        <w:tabs>
          <w:tab w:val="left" w:pos="567"/>
        </w:tabs>
        <w:spacing w:after="0"/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ab/>
      </w:r>
      <w:r w:rsidR="00B4700E" w:rsidRPr="00B4700E">
        <w:rPr>
          <w:rFonts w:ascii="Times New Roman" w:hAnsi="Times New Roman" w:cs="Times New Roman"/>
          <w:sz w:val="28"/>
          <w:szCs w:val="28"/>
        </w:rPr>
        <w:t>Заинтересованные лица, а также правообладатели земельн</w:t>
      </w:r>
      <w:r w:rsidR="002A29CE">
        <w:rPr>
          <w:rFonts w:ascii="Times New Roman" w:hAnsi="Times New Roman" w:cs="Times New Roman"/>
          <w:sz w:val="28"/>
          <w:szCs w:val="28"/>
        </w:rPr>
        <w:t>ых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участк</w:t>
      </w:r>
      <w:r w:rsidR="002A29CE">
        <w:rPr>
          <w:rFonts w:ascii="Times New Roman" w:hAnsi="Times New Roman" w:cs="Times New Roman"/>
          <w:sz w:val="28"/>
          <w:szCs w:val="28"/>
        </w:rPr>
        <w:t>ов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, если их права не зарегистрированы в Едином государственном реестре недвижимости, могут ознакомиться с поступившим ходатайством об установлении публичного сервитута и прилагаемым к нему описанием местоположения границ публичного сервитута, а также подать заявление об учете прав </w:t>
      </w:r>
      <w:r w:rsidR="00F0363B">
        <w:rPr>
          <w:rFonts w:ascii="Times New Roman" w:hAnsi="Times New Roman" w:cs="Times New Roman"/>
          <w:sz w:val="28"/>
          <w:szCs w:val="28"/>
        </w:rPr>
        <w:t>на земельный участок в течение 15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дней со дня опубликования настоящего извещения и его размещения на официальном сайте </w:t>
      </w:r>
      <w:r w:rsidR="00B4700E" w:rsidRPr="006D79A8">
        <w:rPr>
          <w:rFonts w:ascii="Times New Roman" w:hAnsi="Times New Roman" w:cs="Times New Roman"/>
          <w:sz w:val="28"/>
          <w:szCs w:val="28"/>
        </w:rPr>
        <w:t>администрации Кемеровского муниципального округа www.akmrko.ru</w:t>
      </w:r>
      <w:r w:rsidR="00B4700E" w:rsidRPr="00B4700E">
        <w:rPr>
          <w:rFonts w:ascii="Times New Roman" w:hAnsi="Times New Roman" w:cs="Times New Roman"/>
          <w:sz w:val="28"/>
          <w:szCs w:val="28"/>
        </w:rPr>
        <w:t xml:space="preserve"> и на информационном щите администрации Кемеровского муниципального округа</w:t>
      </w:r>
      <w:r w:rsidR="00972C80">
        <w:rPr>
          <w:rFonts w:ascii="Times New Roman" w:hAnsi="Times New Roman" w:cs="Times New Roman"/>
          <w:sz w:val="28"/>
        </w:rPr>
        <w:t>.</w:t>
      </w:r>
    </w:p>
    <w:p w:rsidR="00AA0DDF" w:rsidRPr="00F54F90" w:rsidRDefault="00C72A83" w:rsidP="00941126">
      <w:pPr>
        <w:tabs>
          <w:tab w:val="left" w:pos="567"/>
        </w:tabs>
        <w:spacing w:after="0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Прием заявлений, а также ознакомление</w:t>
      </w:r>
      <w:r w:rsidRPr="00F54F9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 поступившим ходатайством об установлении публичного сервитута и прилагаемым к нему описанием местоположения границ публичного сервитута </w:t>
      </w:r>
      <w:r w:rsidR="00F87F31" w:rsidRPr="00F54F90">
        <w:rPr>
          <w:rFonts w:ascii="Times New Roman" w:hAnsi="Times New Roman" w:cs="Times New Roman"/>
          <w:sz w:val="28"/>
          <w:szCs w:val="28"/>
        </w:rPr>
        <w:t>осуществляется до 17:30</w:t>
      </w:r>
      <w:r w:rsidR="00FF341F" w:rsidRPr="00F54F90">
        <w:rPr>
          <w:rFonts w:ascii="Times New Roman" w:hAnsi="Times New Roman" w:cs="Times New Roman"/>
          <w:sz w:val="28"/>
          <w:szCs w:val="28"/>
        </w:rPr>
        <w:t xml:space="preserve"> </w:t>
      </w:r>
      <w:r w:rsidR="00DA6B51">
        <w:rPr>
          <w:rFonts w:ascii="Times New Roman" w:hAnsi="Times New Roman" w:cs="Times New Roman"/>
          <w:sz w:val="28"/>
          <w:szCs w:val="28"/>
        </w:rPr>
        <w:t>25.08</w:t>
      </w:r>
      <w:r w:rsidR="003C26E9">
        <w:rPr>
          <w:rFonts w:ascii="Times New Roman" w:hAnsi="Times New Roman" w:cs="Times New Roman"/>
          <w:sz w:val="28"/>
          <w:szCs w:val="28"/>
        </w:rPr>
        <w:t>.2023</w:t>
      </w:r>
      <w:r w:rsidR="006B508E" w:rsidRPr="00F54F90">
        <w:rPr>
          <w:rFonts w:ascii="Times New Roman" w:hAnsi="Times New Roman" w:cs="Times New Roman"/>
          <w:sz w:val="28"/>
          <w:szCs w:val="28"/>
        </w:rPr>
        <w:t xml:space="preserve"> по адресу: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AA0DDF" w:rsidRPr="00F54F90">
        <w:rPr>
          <w:rFonts w:ascii="Times New Roman" w:hAnsi="Times New Roman" w:cs="Times New Roman"/>
          <w:sz w:val="28"/>
          <w:szCs w:val="28"/>
        </w:rPr>
        <w:t xml:space="preserve">г. Кемерово, пр. Ленина, 5, каб. </w:t>
      </w:r>
      <w:r w:rsidR="005501E9">
        <w:rPr>
          <w:rFonts w:ascii="Times New Roman" w:hAnsi="Times New Roman" w:cs="Times New Roman"/>
          <w:sz w:val="28"/>
          <w:szCs w:val="28"/>
        </w:rPr>
        <w:t>31</w:t>
      </w:r>
      <w:r w:rsidR="00AA0DDF" w:rsidRPr="00F54F90">
        <w:rPr>
          <w:rFonts w:ascii="Times New Roman" w:hAnsi="Times New Roman" w:cs="Times New Roman"/>
          <w:sz w:val="28"/>
          <w:szCs w:val="28"/>
        </w:rPr>
        <w:t>.</w:t>
      </w:r>
    </w:p>
    <w:p w:rsidR="001745C6" w:rsidRDefault="001745C6" w:rsidP="001274C8">
      <w:pPr>
        <w:spacing w:after="0"/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</w:p>
    <w:p w:rsidR="00B17CEC" w:rsidRDefault="00B17CEC" w:rsidP="001274C8">
      <w:pPr>
        <w:spacing w:after="0"/>
        <w:jc w:val="both"/>
        <w:rPr>
          <w:noProof/>
          <w:lang w:eastAsia="ru-RU"/>
        </w:rPr>
      </w:pPr>
    </w:p>
    <w:p w:rsidR="003C26E9" w:rsidRDefault="003C26E9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C26E9" w:rsidRDefault="003C26E9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C26E9" w:rsidRDefault="003C26E9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3C26E9" w:rsidRDefault="003C26E9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0363B" w:rsidRDefault="00F0363B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0363B" w:rsidRDefault="00F0363B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0363B" w:rsidRDefault="00F0363B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0363B" w:rsidRDefault="00F0363B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0363B" w:rsidRDefault="00F0363B" w:rsidP="001274C8">
      <w:pPr>
        <w:spacing w:after="0"/>
        <w:jc w:val="both"/>
        <w:rPr>
          <w:noProof/>
          <w:lang w:eastAsia="ru-RU"/>
        </w:rPr>
      </w:pPr>
    </w:p>
    <w:p w:rsidR="00F0363B" w:rsidRDefault="00F0363B" w:rsidP="001274C8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F0363B" w:rsidRPr="00F0363B" w:rsidRDefault="00F0363B" w:rsidP="00F0363B">
      <w:pPr>
        <w:rPr>
          <w:rFonts w:ascii="Times New Roman" w:hAnsi="Times New Roman" w:cs="Times New Roman"/>
          <w:sz w:val="28"/>
          <w:szCs w:val="28"/>
        </w:rPr>
      </w:pPr>
    </w:p>
    <w:p w:rsidR="00F0363B" w:rsidRPr="00F0363B" w:rsidRDefault="00F0363B" w:rsidP="00F0363B">
      <w:pPr>
        <w:rPr>
          <w:rFonts w:ascii="Times New Roman" w:hAnsi="Times New Roman" w:cs="Times New Roman"/>
          <w:sz w:val="28"/>
          <w:szCs w:val="28"/>
        </w:rPr>
      </w:pPr>
    </w:p>
    <w:p w:rsidR="00F0363B" w:rsidRPr="00F0363B" w:rsidRDefault="00F0363B" w:rsidP="00F0363B">
      <w:pPr>
        <w:rPr>
          <w:rFonts w:ascii="Times New Roman" w:hAnsi="Times New Roman" w:cs="Times New Roman"/>
          <w:sz w:val="28"/>
          <w:szCs w:val="28"/>
        </w:rPr>
      </w:pPr>
    </w:p>
    <w:p w:rsidR="00F0363B" w:rsidRPr="00F0363B" w:rsidRDefault="00F0363B" w:rsidP="00F0363B">
      <w:pPr>
        <w:rPr>
          <w:rFonts w:ascii="Times New Roman" w:hAnsi="Times New Roman" w:cs="Times New Roman"/>
          <w:sz w:val="28"/>
          <w:szCs w:val="28"/>
        </w:rPr>
      </w:pPr>
    </w:p>
    <w:p w:rsidR="00DA6B51" w:rsidRDefault="00DA6B51" w:rsidP="00F0363B">
      <w:pPr>
        <w:rPr>
          <w:noProof/>
          <w:lang w:eastAsia="ru-RU"/>
        </w:rPr>
      </w:pPr>
    </w:p>
    <w:p w:rsidR="00F0363B" w:rsidRPr="00F0363B" w:rsidRDefault="00DA6B51" w:rsidP="00F0363B">
      <w:p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1" locked="0" layoutInCell="1" allowOverlap="1" wp14:anchorId="48C9322E" wp14:editId="6996DBA9">
            <wp:simplePos x="0" y="0"/>
            <wp:positionH relativeFrom="column">
              <wp:posOffset>-1856740</wp:posOffset>
            </wp:positionH>
            <wp:positionV relativeFrom="paragraph">
              <wp:posOffset>297815</wp:posOffset>
            </wp:positionV>
            <wp:extent cx="9115474" cy="6418266"/>
            <wp:effectExtent l="0" t="1352550" r="0" b="133540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312" t="11885" r="7846" b="12562"/>
                    <a:stretch/>
                  </pic:blipFill>
                  <pic:spPr bwMode="auto">
                    <a:xfrm rot="5400000">
                      <a:off x="0" y="0"/>
                      <a:ext cx="9115474" cy="64182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F0363B" w:rsidRPr="00F0363B" w:rsidRDefault="00F0363B" w:rsidP="00F0363B">
      <w:pPr>
        <w:rPr>
          <w:rFonts w:ascii="Times New Roman" w:hAnsi="Times New Roman" w:cs="Times New Roman"/>
          <w:sz w:val="28"/>
          <w:szCs w:val="28"/>
        </w:rPr>
      </w:pPr>
    </w:p>
    <w:p w:rsidR="00F0363B" w:rsidRPr="00F0363B" w:rsidRDefault="00F0363B" w:rsidP="00F0363B">
      <w:pPr>
        <w:rPr>
          <w:rFonts w:ascii="Times New Roman" w:hAnsi="Times New Roman" w:cs="Times New Roman"/>
          <w:sz w:val="28"/>
          <w:szCs w:val="28"/>
        </w:rPr>
      </w:pPr>
    </w:p>
    <w:p w:rsidR="00F0363B" w:rsidRPr="00F0363B" w:rsidRDefault="00F0363B" w:rsidP="00F0363B">
      <w:pPr>
        <w:rPr>
          <w:rFonts w:ascii="Times New Roman" w:hAnsi="Times New Roman" w:cs="Times New Roman"/>
          <w:sz w:val="28"/>
          <w:szCs w:val="28"/>
        </w:rPr>
      </w:pPr>
    </w:p>
    <w:p w:rsidR="00F0363B" w:rsidRPr="00F0363B" w:rsidRDefault="00F0363B" w:rsidP="00F0363B">
      <w:pPr>
        <w:rPr>
          <w:rFonts w:ascii="Times New Roman" w:hAnsi="Times New Roman" w:cs="Times New Roman"/>
          <w:sz w:val="28"/>
          <w:szCs w:val="28"/>
        </w:rPr>
      </w:pPr>
    </w:p>
    <w:p w:rsidR="00F0363B" w:rsidRPr="00F0363B" w:rsidRDefault="00F0363B" w:rsidP="00F0363B">
      <w:pPr>
        <w:rPr>
          <w:rFonts w:ascii="Times New Roman" w:hAnsi="Times New Roman" w:cs="Times New Roman"/>
          <w:sz w:val="28"/>
          <w:szCs w:val="28"/>
        </w:rPr>
      </w:pPr>
    </w:p>
    <w:p w:rsidR="00F0363B" w:rsidRPr="00F0363B" w:rsidRDefault="00F0363B" w:rsidP="00F0363B">
      <w:pPr>
        <w:rPr>
          <w:rFonts w:ascii="Times New Roman" w:hAnsi="Times New Roman" w:cs="Times New Roman"/>
          <w:sz w:val="28"/>
          <w:szCs w:val="28"/>
        </w:rPr>
      </w:pPr>
    </w:p>
    <w:p w:rsidR="00F0363B" w:rsidRDefault="00F0363B" w:rsidP="00F0363B">
      <w:pPr>
        <w:rPr>
          <w:rFonts w:ascii="Times New Roman" w:hAnsi="Times New Roman" w:cs="Times New Roman"/>
          <w:sz w:val="28"/>
          <w:szCs w:val="28"/>
        </w:rPr>
      </w:pPr>
    </w:p>
    <w:p w:rsidR="00F348F3" w:rsidRDefault="00F0363B" w:rsidP="00F0363B">
      <w:pPr>
        <w:tabs>
          <w:tab w:val="left" w:pos="3216"/>
        </w:tabs>
        <w:rPr>
          <w:noProof/>
          <w:lang w:eastAsia="ru-RU"/>
        </w:rPr>
      </w:pPr>
      <w:r>
        <w:rPr>
          <w:rFonts w:ascii="Times New Roman" w:hAnsi="Times New Roman" w:cs="Times New Roman"/>
          <w:sz w:val="28"/>
          <w:szCs w:val="28"/>
        </w:rPr>
        <w:tab/>
      </w:r>
    </w:p>
    <w:p w:rsidR="00F0363B" w:rsidRPr="00F0363B" w:rsidRDefault="00F0363B" w:rsidP="00F0363B">
      <w:pPr>
        <w:tabs>
          <w:tab w:val="left" w:pos="3216"/>
        </w:tabs>
        <w:rPr>
          <w:rFonts w:ascii="Times New Roman" w:hAnsi="Times New Roman" w:cs="Times New Roman"/>
          <w:sz w:val="28"/>
          <w:szCs w:val="28"/>
        </w:rPr>
      </w:pPr>
    </w:p>
    <w:sectPr w:rsidR="00F0363B" w:rsidRPr="00F0363B" w:rsidSect="00504B8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B4E9C" w:rsidRDefault="001B4E9C" w:rsidP="00F54F90">
      <w:pPr>
        <w:spacing w:after="0" w:line="240" w:lineRule="auto"/>
      </w:pPr>
      <w:r>
        <w:separator/>
      </w:r>
    </w:p>
  </w:endnote>
  <w:endnote w:type="continuationSeparator" w:id="0">
    <w:p w:rsidR="001B4E9C" w:rsidRDefault="001B4E9C" w:rsidP="00F54F9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B4E9C" w:rsidRDefault="001B4E9C" w:rsidP="00F54F90">
      <w:pPr>
        <w:spacing w:after="0" w:line="240" w:lineRule="auto"/>
      </w:pPr>
      <w:r>
        <w:separator/>
      </w:r>
    </w:p>
  </w:footnote>
  <w:footnote w:type="continuationSeparator" w:id="0">
    <w:p w:rsidR="001B4E9C" w:rsidRDefault="001B4E9C" w:rsidP="00F54F9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044C4"/>
    <w:rsid w:val="00006D5C"/>
    <w:rsid w:val="00015D6D"/>
    <w:rsid w:val="0002161B"/>
    <w:rsid w:val="000408DB"/>
    <w:rsid w:val="00041C87"/>
    <w:rsid w:val="00050CAE"/>
    <w:rsid w:val="00054CA2"/>
    <w:rsid w:val="00061541"/>
    <w:rsid w:val="0007374D"/>
    <w:rsid w:val="00073E50"/>
    <w:rsid w:val="00075375"/>
    <w:rsid w:val="00087B7D"/>
    <w:rsid w:val="000A2A89"/>
    <w:rsid w:val="000B0774"/>
    <w:rsid w:val="000B44B0"/>
    <w:rsid w:val="000C1D97"/>
    <w:rsid w:val="000C2276"/>
    <w:rsid w:val="000D02F3"/>
    <w:rsid w:val="000E53E9"/>
    <w:rsid w:val="000F190C"/>
    <w:rsid w:val="0010737F"/>
    <w:rsid w:val="00110762"/>
    <w:rsid w:val="001274C8"/>
    <w:rsid w:val="00133C01"/>
    <w:rsid w:val="001634B1"/>
    <w:rsid w:val="001717E8"/>
    <w:rsid w:val="00171F7B"/>
    <w:rsid w:val="00172078"/>
    <w:rsid w:val="001745C6"/>
    <w:rsid w:val="00177288"/>
    <w:rsid w:val="001A245C"/>
    <w:rsid w:val="001A7DAD"/>
    <w:rsid w:val="001B02BD"/>
    <w:rsid w:val="001B4E9C"/>
    <w:rsid w:val="001C1D20"/>
    <w:rsid w:val="001C5072"/>
    <w:rsid w:val="001C5FF1"/>
    <w:rsid w:val="001D115B"/>
    <w:rsid w:val="001D24C6"/>
    <w:rsid w:val="001D76C2"/>
    <w:rsid w:val="001E6C27"/>
    <w:rsid w:val="001F4DFB"/>
    <w:rsid w:val="002069EB"/>
    <w:rsid w:val="0021333F"/>
    <w:rsid w:val="002141FF"/>
    <w:rsid w:val="002144BA"/>
    <w:rsid w:val="002308DA"/>
    <w:rsid w:val="00232F08"/>
    <w:rsid w:val="00237BF4"/>
    <w:rsid w:val="00246AB3"/>
    <w:rsid w:val="00246E34"/>
    <w:rsid w:val="00262F57"/>
    <w:rsid w:val="00295A25"/>
    <w:rsid w:val="002A29CE"/>
    <w:rsid w:val="002A7D76"/>
    <w:rsid w:val="002B0E79"/>
    <w:rsid w:val="002D365E"/>
    <w:rsid w:val="002D390B"/>
    <w:rsid w:val="002E6952"/>
    <w:rsid w:val="002F01AA"/>
    <w:rsid w:val="002F706E"/>
    <w:rsid w:val="0030357F"/>
    <w:rsid w:val="00307C29"/>
    <w:rsid w:val="0031145C"/>
    <w:rsid w:val="0031588B"/>
    <w:rsid w:val="00316147"/>
    <w:rsid w:val="00317D6C"/>
    <w:rsid w:val="00320676"/>
    <w:rsid w:val="00330673"/>
    <w:rsid w:val="00335408"/>
    <w:rsid w:val="0034140C"/>
    <w:rsid w:val="00344A2D"/>
    <w:rsid w:val="00360101"/>
    <w:rsid w:val="00370183"/>
    <w:rsid w:val="00374A25"/>
    <w:rsid w:val="00375D4B"/>
    <w:rsid w:val="003811AA"/>
    <w:rsid w:val="003A7004"/>
    <w:rsid w:val="003C26E9"/>
    <w:rsid w:val="003C75CB"/>
    <w:rsid w:val="003D20AD"/>
    <w:rsid w:val="003D211B"/>
    <w:rsid w:val="003D49BF"/>
    <w:rsid w:val="003D536F"/>
    <w:rsid w:val="003E1BA4"/>
    <w:rsid w:val="003E5ABF"/>
    <w:rsid w:val="003F6663"/>
    <w:rsid w:val="003F6C1F"/>
    <w:rsid w:val="00410DA6"/>
    <w:rsid w:val="00430765"/>
    <w:rsid w:val="00447210"/>
    <w:rsid w:val="0045553C"/>
    <w:rsid w:val="004676F6"/>
    <w:rsid w:val="0047444A"/>
    <w:rsid w:val="00486247"/>
    <w:rsid w:val="00487C0D"/>
    <w:rsid w:val="004A28B7"/>
    <w:rsid w:val="004A52FD"/>
    <w:rsid w:val="004A6C14"/>
    <w:rsid w:val="004A79CD"/>
    <w:rsid w:val="004B211A"/>
    <w:rsid w:val="004B2AEE"/>
    <w:rsid w:val="004B58EE"/>
    <w:rsid w:val="004C4437"/>
    <w:rsid w:val="004E202E"/>
    <w:rsid w:val="004E3F71"/>
    <w:rsid w:val="00504B81"/>
    <w:rsid w:val="00511527"/>
    <w:rsid w:val="005120D0"/>
    <w:rsid w:val="00540F7F"/>
    <w:rsid w:val="00546F8A"/>
    <w:rsid w:val="005501E9"/>
    <w:rsid w:val="00572868"/>
    <w:rsid w:val="00576B98"/>
    <w:rsid w:val="0058210B"/>
    <w:rsid w:val="00585B1B"/>
    <w:rsid w:val="005916CD"/>
    <w:rsid w:val="00592A98"/>
    <w:rsid w:val="005930FD"/>
    <w:rsid w:val="005A039B"/>
    <w:rsid w:val="005A1EAF"/>
    <w:rsid w:val="005A65FA"/>
    <w:rsid w:val="005B18F2"/>
    <w:rsid w:val="005D2F1A"/>
    <w:rsid w:val="005D5155"/>
    <w:rsid w:val="005D71F2"/>
    <w:rsid w:val="005E0B0D"/>
    <w:rsid w:val="005F002B"/>
    <w:rsid w:val="005F3BE2"/>
    <w:rsid w:val="005F43A7"/>
    <w:rsid w:val="005F5C99"/>
    <w:rsid w:val="006038D8"/>
    <w:rsid w:val="00606967"/>
    <w:rsid w:val="00622B10"/>
    <w:rsid w:val="006249A0"/>
    <w:rsid w:val="00626ED9"/>
    <w:rsid w:val="00641B53"/>
    <w:rsid w:val="00646238"/>
    <w:rsid w:val="0065376A"/>
    <w:rsid w:val="0066663E"/>
    <w:rsid w:val="006818A0"/>
    <w:rsid w:val="00682E15"/>
    <w:rsid w:val="006A064D"/>
    <w:rsid w:val="006B1586"/>
    <w:rsid w:val="006B387A"/>
    <w:rsid w:val="006B508E"/>
    <w:rsid w:val="006D634F"/>
    <w:rsid w:val="006D79A8"/>
    <w:rsid w:val="006F2706"/>
    <w:rsid w:val="00704EF7"/>
    <w:rsid w:val="00705607"/>
    <w:rsid w:val="00705A63"/>
    <w:rsid w:val="00710543"/>
    <w:rsid w:val="00720CA5"/>
    <w:rsid w:val="0072557E"/>
    <w:rsid w:val="00735921"/>
    <w:rsid w:val="00744C1C"/>
    <w:rsid w:val="00766C4D"/>
    <w:rsid w:val="00771A3A"/>
    <w:rsid w:val="00777178"/>
    <w:rsid w:val="007A1DCF"/>
    <w:rsid w:val="007A326D"/>
    <w:rsid w:val="007A4101"/>
    <w:rsid w:val="007A56D6"/>
    <w:rsid w:val="007B08B4"/>
    <w:rsid w:val="007B2E27"/>
    <w:rsid w:val="007B2E48"/>
    <w:rsid w:val="007B51AA"/>
    <w:rsid w:val="007C1762"/>
    <w:rsid w:val="007C404C"/>
    <w:rsid w:val="007C56F1"/>
    <w:rsid w:val="007E21EF"/>
    <w:rsid w:val="007F1349"/>
    <w:rsid w:val="007F1E37"/>
    <w:rsid w:val="00806FA5"/>
    <w:rsid w:val="008242B9"/>
    <w:rsid w:val="00824789"/>
    <w:rsid w:val="00825300"/>
    <w:rsid w:val="00836850"/>
    <w:rsid w:val="00840E5B"/>
    <w:rsid w:val="00841DA1"/>
    <w:rsid w:val="00856046"/>
    <w:rsid w:val="00857990"/>
    <w:rsid w:val="008A4517"/>
    <w:rsid w:val="008C2571"/>
    <w:rsid w:val="008D09AE"/>
    <w:rsid w:val="008D20F3"/>
    <w:rsid w:val="008D364E"/>
    <w:rsid w:val="008E1213"/>
    <w:rsid w:val="008E26F9"/>
    <w:rsid w:val="008E43C0"/>
    <w:rsid w:val="008F263E"/>
    <w:rsid w:val="008F3EFF"/>
    <w:rsid w:val="009110EB"/>
    <w:rsid w:val="0093100B"/>
    <w:rsid w:val="009346DD"/>
    <w:rsid w:val="00941126"/>
    <w:rsid w:val="00972C80"/>
    <w:rsid w:val="00973833"/>
    <w:rsid w:val="009757FE"/>
    <w:rsid w:val="009C3773"/>
    <w:rsid w:val="009C39BE"/>
    <w:rsid w:val="009D51FA"/>
    <w:rsid w:val="009D6A85"/>
    <w:rsid w:val="00A06F16"/>
    <w:rsid w:val="00A072E6"/>
    <w:rsid w:val="00A1616D"/>
    <w:rsid w:val="00A220A5"/>
    <w:rsid w:val="00A3693A"/>
    <w:rsid w:val="00A779E5"/>
    <w:rsid w:val="00A866DF"/>
    <w:rsid w:val="00A95375"/>
    <w:rsid w:val="00AA0DDF"/>
    <w:rsid w:val="00AA4762"/>
    <w:rsid w:val="00AA590E"/>
    <w:rsid w:val="00AD4A55"/>
    <w:rsid w:val="00AD5C4B"/>
    <w:rsid w:val="00AE0F17"/>
    <w:rsid w:val="00B03606"/>
    <w:rsid w:val="00B10B1E"/>
    <w:rsid w:val="00B17CEC"/>
    <w:rsid w:val="00B35BA3"/>
    <w:rsid w:val="00B40F91"/>
    <w:rsid w:val="00B4700E"/>
    <w:rsid w:val="00B530EF"/>
    <w:rsid w:val="00B552BB"/>
    <w:rsid w:val="00B71C4C"/>
    <w:rsid w:val="00B841F8"/>
    <w:rsid w:val="00B87BA5"/>
    <w:rsid w:val="00B903C6"/>
    <w:rsid w:val="00B945D7"/>
    <w:rsid w:val="00BB1089"/>
    <w:rsid w:val="00BB2031"/>
    <w:rsid w:val="00BD48FA"/>
    <w:rsid w:val="00BE18A9"/>
    <w:rsid w:val="00BE3773"/>
    <w:rsid w:val="00C06465"/>
    <w:rsid w:val="00C106E5"/>
    <w:rsid w:val="00C13190"/>
    <w:rsid w:val="00C20921"/>
    <w:rsid w:val="00C26E9D"/>
    <w:rsid w:val="00C5308D"/>
    <w:rsid w:val="00C568A4"/>
    <w:rsid w:val="00C572E6"/>
    <w:rsid w:val="00C614A6"/>
    <w:rsid w:val="00C71075"/>
    <w:rsid w:val="00C72A83"/>
    <w:rsid w:val="00C800E6"/>
    <w:rsid w:val="00C90578"/>
    <w:rsid w:val="00CA08CA"/>
    <w:rsid w:val="00CC1CCD"/>
    <w:rsid w:val="00CC632B"/>
    <w:rsid w:val="00CD0781"/>
    <w:rsid w:val="00CD4C28"/>
    <w:rsid w:val="00D044C4"/>
    <w:rsid w:val="00D0583A"/>
    <w:rsid w:val="00D26DB5"/>
    <w:rsid w:val="00D31BF3"/>
    <w:rsid w:val="00D35A1D"/>
    <w:rsid w:val="00D425AB"/>
    <w:rsid w:val="00D47B06"/>
    <w:rsid w:val="00D653C6"/>
    <w:rsid w:val="00D70193"/>
    <w:rsid w:val="00D7346B"/>
    <w:rsid w:val="00D85C4C"/>
    <w:rsid w:val="00D86565"/>
    <w:rsid w:val="00D86C11"/>
    <w:rsid w:val="00DA6B51"/>
    <w:rsid w:val="00DB0959"/>
    <w:rsid w:val="00DB3EB9"/>
    <w:rsid w:val="00DD356C"/>
    <w:rsid w:val="00DE1F4A"/>
    <w:rsid w:val="00DF107B"/>
    <w:rsid w:val="00DF21F7"/>
    <w:rsid w:val="00E037DC"/>
    <w:rsid w:val="00E13AB0"/>
    <w:rsid w:val="00E21960"/>
    <w:rsid w:val="00E31732"/>
    <w:rsid w:val="00E36C6C"/>
    <w:rsid w:val="00E441F4"/>
    <w:rsid w:val="00E5513C"/>
    <w:rsid w:val="00E55289"/>
    <w:rsid w:val="00E608D3"/>
    <w:rsid w:val="00E7649C"/>
    <w:rsid w:val="00E80B0D"/>
    <w:rsid w:val="00E87A1C"/>
    <w:rsid w:val="00EB600D"/>
    <w:rsid w:val="00ED008A"/>
    <w:rsid w:val="00ED505D"/>
    <w:rsid w:val="00ED546A"/>
    <w:rsid w:val="00EF5163"/>
    <w:rsid w:val="00EF5456"/>
    <w:rsid w:val="00F0016D"/>
    <w:rsid w:val="00F0363B"/>
    <w:rsid w:val="00F04515"/>
    <w:rsid w:val="00F115F8"/>
    <w:rsid w:val="00F231C4"/>
    <w:rsid w:val="00F26B4C"/>
    <w:rsid w:val="00F348F3"/>
    <w:rsid w:val="00F500BA"/>
    <w:rsid w:val="00F54F90"/>
    <w:rsid w:val="00F67668"/>
    <w:rsid w:val="00F67A39"/>
    <w:rsid w:val="00F77EFF"/>
    <w:rsid w:val="00F87F31"/>
    <w:rsid w:val="00F9343C"/>
    <w:rsid w:val="00F93F6E"/>
    <w:rsid w:val="00F95232"/>
    <w:rsid w:val="00FB262B"/>
    <w:rsid w:val="00FB336E"/>
    <w:rsid w:val="00FC4877"/>
    <w:rsid w:val="00FC57A1"/>
    <w:rsid w:val="00FE0878"/>
    <w:rsid w:val="00FF341F"/>
    <w:rsid w:val="00FF7C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C0E1266"/>
  <w15:docId w15:val="{12C46CC9-167C-44CA-9F17-E60DA97FB59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04B81"/>
  </w:style>
  <w:style w:type="paragraph" w:styleId="1">
    <w:name w:val="heading 1"/>
    <w:basedOn w:val="a"/>
    <w:link w:val="10"/>
    <w:uiPriority w:val="9"/>
    <w:qFormat/>
    <w:rsid w:val="00D86565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608D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a4">
    <w:name w:val="Текст выноски Знак"/>
    <w:basedOn w:val="a0"/>
    <w:link w:val="a3"/>
    <w:uiPriority w:val="99"/>
    <w:semiHidden/>
    <w:rsid w:val="00E608D3"/>
    <w:rPr>
      <w:rFonts w:ascii="Segoe UI" w:hAnsi="Segoe UI" w:cs="Segoe UI"/>
      <w:sz w:val="18"/>
      <w:szCs w:val="18"/>
    </w:rPr>
  </w:style>
  <w:style w:type="paragraph" w:styleId="a5">
    <w:name w:val="Body Text"/>
    <w:basedOn w:val="a"/>
    <w:link w:val="a6"/>
    <w:unhideWhenUsed/>
    <w:rsid w:val="000E53E9"/>
    <w:pPr>
      <w:spacing w:after="0" w:line="240" w:lineRule="auto"/>
      <w:jc w:val="both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6">
    <w:name w:val="Основной текст Знак"/>
    <w:basedOn w:val="a0"/>
    <w:link w:val="a5"/>
    <w:rsid w:val="000E53E9"/>
    <w:rPr>
      <w:rFonts w:ascii="Times New Roman" w:eastAsia="Times New Roman" w:hAnsi="Times New Roman" w:cs="Times New Roman"/>
      <w:sz w:val="24"/>
      <w:szCs w:val="24"/>
    </w:rPr>
  </w:style>
  <w:style w:type="paragraph" w:styleId="a7">
    <w:name w:val="header"/>
    <w:basedOn w:val="a"/>
    <w:link w:val="a8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rsid w:val="00F54F90"/>
  </w:style>
  <w:style w:type="paragraph" w:styleId="a9">
    <w:name w:val="footer"/>
    <w:basedOn w:val="a"/>
    <w:link w:val="aa"/>
    <w:uiPriority w:val="99"/>
    <w:unhideWhenUsed/>
    <w:rsid w:val="00F54F9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F54F90"/>
  </w:style>
  <w:style w:type="character" w:customStyle="1" w:styleId="10">
    <w:name w:val="Заголовок 1 Знак"/>
    <w:basedOn w:val="a0"/>
    <w:link w:val="1"/>
    <w:uiPriority w:val="9"/>
    <w:rsid w:val="00D86565"/>
    <w:rPr>
      <w:rFonts w:ascii="Times New Roman" w:eastAsia="Times New Roman" w:hAnsi="Times New Roman" w:cs="Times New Roman"/>
      <w:b/>
      <w:bCs/>
      <w:kern w:val="36"/>
      <w:sz w:val="48"/>
      <w:szCs w:val="48"/>
      <w:lang w:eastAsia="ru-RU"/>
    </w:rPr>
  </w:style>
  <w:style w:type="character" w:styleId="ab">
    <w:name w:val="Hyperlink"/>
    <w:basedOn w:val="a0"/>
    <w:uiPriority w:val="99"/>
    <w:unhideWhenUsed/>
    <w:rsid w:val="006038D8"/>
    <w:rPr>
      <w:color w:val="0563C1" w:themeColor="hyperlink"/>
      <w:u w:val="single"/>
    </w:rPr>
  </w:style>
  <w:style w:type="table" w:styleId="ac">
    <w:name w:val="Table Grid"/>
    <w:basedOn w:val="a1"/>
    <w:uiPriority w:val="39"/>
    <w:rsid w:val="008F263E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12114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0330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4991F44-9E9F-4EE9-98A6-5081C85198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1165</TotalTime>
  <Pages>2</Pages>
  <Words>250</Words>
  <Characters>1429</Characters>
  <Application>Microsoft Office Word</Application>
  <DocSecurity>0</DocSecurity>
  <Lines>11</Lines>
  <Paragraphs>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1676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Kristina</dc:creator>
  <cp:lastModifiedBy>Ангелина Култаева</cp:lastModifiedBy>
  <cp:revision>128</cp:revision>
  <cp:lastPrinted>2023-08-04T06:21:00Z</cp:lastPrinted>
  <dcterms:created xsi:type="dcterms:W3CDTF">2019-03-01T06:54:00Z</dcterms:created>
  <dcterms:modified xsi:type="dcterms:W3CDTF">2023-08-08T03:22:00Z</dcterms:modified>
</cp:coreProperties>
</file>